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9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19912" cy="6629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6519775390625" w:line="240" w:lineRule="auto"/>
        <w:ind w:left="0" w:right="776.5026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Shanklea Governor Public Register/Governor Structure and Governor declaration of Pecuniary interests</w:t>
      </w:r>
    </w:p>
    <w:tbl>
      <w:tblPr>
        <w:tblStyle w:val="Table1"/>
        <w:tblW w:w="14481.20079040527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9.2000579833984"/>
        <w:gridCol w:w="1711.1996459960938"/>
        <w:gridCol w:w="1709.4003295898438"/>
        <w:gridCol w:w="1711.199951171875"/>
        <w:gridCol w:w="1709.1998291015625"/>
        <w:gridCol w:w="2361.600341796875"/>
        <w:gridCol w:w="1368.599853515625"/>
        <w:gridCol w:w="2200.80078125"/>
        <w:tblGridChange w:id="0">
          <w:tblGrid>
            <w:gridCol w:w="1709.2000579833984"/>
            <w:gridCol w:w="1711.1996459960938"/>
            <w:gridCol w:w="1709.4003295898438"/>
            <w:gridCol w:w="1711.199951171875"/>
            <w:gridCol w:w="1709.1998291015625"/>
            <w:gridCol w:w="2361.600341796875"/>
            <w:gridCol w:w="1368.599853515625"/>
            <w:gridCol w:w="2200.80078125"/>
          </w:tblGrid>
        </w:tblGridChange>
      </w:tblGrid>
      <w:tr>
        <w:trPr>
          <w:cantSplit w:val="0"/>
          <w:trHeight w:val="1354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Governor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155.010986328125" w:right="91.487731933593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Original date of  appointment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Term of office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Appointed by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Resignation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Position and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Any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business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and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financial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546386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80.828857421875" w:right="217.10449218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Any non- financial  interests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Mrs Dawn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Nicholson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    06/11/2022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21/02/2024 -20/02/2028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Governing 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Chair of Governors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9.926147460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Local Authority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Mrs Laura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Ritson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01/01/2023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From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01/01/2023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Governing 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By virtue of position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9.92584228515625" w:line="243.38104248046875" w:lineRule="auto"/>
              <w:ind w:left="328.1475830078125" w:right="251.5966796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Headteacher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0.115966796875" w:right="171.7626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Governor at Seaton  Valley Federation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Mrs Tracey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Swithenbank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06/11/20217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06/11/2020 –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15/10/2028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Governing 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Vice Chair of Governors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20.528564453125" w:right="102.460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484.58885192871094" w:lineRule="auto"/>
              <w:ind w:left="120.528564453125" w:right="102.460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Co-opted 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.8004913330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Mr Simon Horn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06/07/2020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06/07/2020 -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Governing 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Vice Chair of Governors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Co-opted Governor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Child attends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Shanklea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9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19912" cy="66294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6519775390625" w:line="240" w:lineRule="auto"/>
        <w:ind w:left="0" w:right="776.5026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Shanklea Governor Public Register/Governor Structure and Governor declaration of Pecuniary interests</w:t>
      </w:r>
    </w:p>
    <w:tbl>
      <w:tblPr>
        <w:tblStyle w:val="Table2"/>
        <w:tblW w:w="14481.20079040527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9.2000579833984"/>
        <w:gridCol w:w="1711.1996459960938"/>
        <w:gridCol w:w="1709.4003295898438"/>
        <w:gridCol w:w="1711.199951171875"/>
        <w:gridCol w:w="1709.1998291015625"/>
        <w:gridCol w:w="2361.600341796875"/>
        <w:gridCol w:w="1368.599853515625"/>
        <w:gridCol w:w="2200.80078125"/>
        <w:tblGridChange w:id="0">
          <w:tblGrid>
            <w:gridCol w:w="1709.2000579833984"/>
            <w:gridCol w:w="1711.1996459960938"/>
            <w:gridCol w:w="1709.4003295898438"/>
            <w:gridCol w:w="1711.199951171875"/>
            <w:gridCol w:w="1709.1998291015625"/>
            <w:gridCol w:w="2361.600341796875"/>
            <w:gridCol w:w="1368.599853515625"/>
            <w:gridCol w:w="2200.80078125"/>
          </w:tblGrid>
        </w:tblGridChange>
      </w:tblGrid>
      <w:tr>
        <w:trPr>
          <w:cantSplit w:val="0"/>
          <w:trHeight w:val="108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Miss Sarah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Brown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01/09/2013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01/09/2020 -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31/08/2028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Governing 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Co-opted Governor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School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Business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188.94775390625" w:right="114.7338867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Manager at  Shanklea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Mrs Kay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Laughton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01/09/2022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01/09/2022-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17/7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/2026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Governing 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Staff Governor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20863342285" w:lineRule="auto"/>
              <w:ind w:left="210.546875" w:right="181.872558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Member of teaching staff at Shanklea</w:t>
            </w:r>
          </w:p>
        </w:tc>
      </w:tr>
      <w:tr>
        <w:trPr>
          <w:cantSplit w:val="0"/>
          <w:trHeight w:val="108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Mrs Rachel Prior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01/11/2022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01/11/2022 -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31/10/2026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Governing 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Parent Govenor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.5262451171875" w:line="243.7427043914795" w:lineRule="auto"/>
              <w:ind w:left="146.9281005859375" w:right="82.4060058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Children attend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Shanklea</w:t>
            </w:r>
          </w:p>
        </w:tc>
      </w:tr>
      <w:tr>
        <w:trPr>
          <w:cantSplit w:val="0"/>
          <w:trHeight w:val="13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Mrs Courtney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Milne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16/01/2023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16/01/2023 –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15/01/2027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Governing 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Co-opted Governor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9.92706298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04248046875" w:lineRule="auto"/>
              <w:ind w:left="306.546630859375" w:right="226.55151367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Member of school  teaching staff at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NCEA trust </w:t>
            </w:r>
          </w:p>
        </w:tc>
      </w:tr>
      <w:tr>
        <w:trPr>
          <w:cantSplit w:val="0"/>
          <w:trHeight w:val="1084.79949951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Mrs Gemma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Crane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16/10/2023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16/10/2023 –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15/10/2027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Governing 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Co-opted Governor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.8004913330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Mrs Claire 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34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Crowther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16/10/2023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16/10/2023 -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34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15/10/2027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Governing 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294340133667" w:lineRule="auto"/>
              <w:ind w:left="140.55419921875" w:right="80.1696777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Associate Governor (no  voting rights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8094482422" w:lineRule="auto"/>
              <w:ind w:left="197.3291015625" w:right="130.645751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SENDCO at Shanklea  Primary School 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9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859.6796417236328" w:top="708.00048828125" w:left="998.4000396728516" w:right="1358.8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